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36C" w:rsidRPr="00D5236C" w:rsidRDefault="00D5236C" w:rsidP="00D5236C">
      <w:pPr>
        <w:widowControl w:val="0"/>
        <w:spacing w:after="0" w:line="240" w:lineRule="auto"/>
        <w:jc w:val="center"/>
        <w:rPr>
          <w:rFonts w:ascii="GHEA Grapalat" w:eastAsia="Times New Roman" w:hAnsi="GHEA Grapalat" w:cs="Sylfaen"/>
          <w:b/>
          <w:sz w:val="24"/>
          <w:szCs w:val="24"/>
          <w:lang w:val="ru-RU" w:eastAsia="ru-RU"/>
        </w:rPr>
      </w:pPr>
      <w:r w:rsidRPr="00D5236C">
        <w:rPr>
          <w:rFonts w:ascii="GHEA Grapalat" w:eastAsia="Times New Roman" w:hAnsi="GHEA Grapalat" w:cs="Times New Roman"/>
          <w:b/>
          <w:sz w:val="24"/>
          <w:szCs w:val="24"/>
          <w:lang w:val="ru-RU" w:eastAsia="ru-RU"/>
        </w:rPr>
        <w:t>ОБЪЯВЛЕНИЕ</w:t>
      </w:r>
    </w:p>
    <w:p w:rsidR="00D5236C" w:rsidRPr="00D5236C" w:rsidRDefault="00D5236C" w:rsidP="00341C12">
      <w:pPr>
        <w:widowControl w:val="0"/>
        <w:spacing w:after="0" w:line="240" w:lineRule="auto"/>
        <w:jc w:val="center"/>
        <w:rPr>
          <w:rFonts w:ascii="GHEA Grapalat" w:eastAsia="Times New Roman" w:hAnsi="GHEA Grapalat" w:cs="Sylfaen"/>
          <w:b/>
          <w:sz w:val="24"/>
          <w:szCs w:val="24"/>
          <w:lang w:val="ru-RU" w:eastAsia="ru-RU"/>
        </w:rPr>
      </w:pPr>
      <w:r w:rsidRPr="00D5236C">
        <w:rPr>
          <w:rFonts w:ascii="GHEA Grapalat" w:eastAsia="Times New Roman" w:hAnsi="GHEA Grapalat" w:cs="Times New Roman"/>
          <w:b/>
          <w:sz w:val="24"/>
          <w:szCs w:val="24"/>
          <w:lang w:val="ru-RU" w:eastAsia="ru-RU"/>
        </w:rPr>
        <w:t>о решении заключения договора</w:t>
      </w:r>
    </w:p>
    <w:p w:rsidR="00D5236C" w:rsidRDefault="00D5236C" w:rsidP="004C2316">
      <w:pPr>
        <w:pStyle w:val="a5"/>
        <w:jc w:val="center"/>
        <w:rPr>
          <w:rFonts w:ascii="GHEA Grapalat" w:eastAsia="Times New Roman" w:hAnsi="GHEA Grapalat" w:cs="Times New Roman"/>
          <w:sz w:val="20"/>
          <w:szCs w:val="20"/>
          <w:lang w:val="ru-RU" w:eastAsia="ru-RU"/>
        </w:rPr>
      </w:pPr>
      <w:r w:rsidRPr="00697853">
        <w:rPr>
          <w:rFonts w:ascii="GHEA Grapalat" w:eastAsia="Times New Roman" w:hAnsi="GHEA Grapalat" w:cs="Times New Roman"/>
          <w:b/>
          <w:lang w:val="ru-RU" w:eastAsia="ru-RU"/>
        </w:rPr>
        <w:t xml:space="preserve">Код процедуры </w:t>
      </w:r>
      <w:r w:rsidR="004C2316" w:rsidRPr="004C2316">
        <w:rPr>
          <w:rFonts w:ascii="GHEA Grapalat" w:eastAsia="Times New Roman" w:hAnsi="GHEA Grapalat" w:cs="Sylfaen"/>
          <w:b/>
          <w:sz w:val="20"/>
          <w:szCs w:val="24"/>
          <w:lang w:val="hy-AM"/>
        </w:rPr>
        <w:t>ԳՀ</w:t>
      </w:r>
      <w:r w:rsidR="00642149">
        <w:rPr>
          <w:rFonts w:ascii="GHEA Grapalat" w:eastAsia="Times New Roman" w:hAnsi="GHEA Grapalat" w:cs="Sylfaen"/>
          <w:b/>
          <w:sz w:val="20"/>
          <w:szCs w:val="24"/>
          <w:lang w:val="af-ZA"/>
        </w:rPr>
        <w:t>-ՄԱԾՁԲ-20/8</w:t>
      </w:r>
      <w:r w:rsidR="004C2316" w:rsidRPr="00C5040A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 xml:space="preserve"> </w:t>
      </w:r>
      <w:r w:rsidR="004C2316" w:rsidRPr="00AC5386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 xml:space="preserve"> </w:t>
      </w:r>
    </w:p>
    <w:p w:rsidR="004C2316" w:rsidRPr="00C5040A" w:rsidRDefault="004C2316" w:rsidP="004C2316">
      <w:pPr>
        <w:pStyle w:val="a5"/>
        <w:jc w:val="center"/>
        <w:rPr>
          <w:rFonts w:ascii="GHEA Grapalat" w:eastAsia="Times New Roman" w:hAnsi="GHEA Grapalat" w:cs="Times New Roman"/>
          <w:sz w:val="20"/>
          <w:szCs w:val="20"/>
          <w:lang w:val="ru-RU" w:eastAsia="ru-RU"/>
        </w:rPr>
      </w:pPr>
    </w:p>
    <w:p w:rsidR="00D5236C" w:rsidRPr="004C3388" w:rsidRDefault="00A03BEB" w:rsidP="004C2316">
      <w:pPr>
        <w:pStyle w:val="a5"/>
        <w:ind w:firstLine="708"/>
        <w:jc w:val="both"/>
        <w:rPr>
          <w:rFonts w:ascii="GHEA Grapalat" w:eastAsia="Times New Roman" w:hAnsi="GHEA Grapalat" w:cs="Times New Roman"/>
          <w:sz w:val="20"/>
          <w:szCs w:val="20"/>
          <w:lang w:val="ru-RU" w:eastAsia="ru-RU"/>
        </w:rPr>
      </w:pPr>
      <w:proofErr w:type="spellStart"/>
      <w:r w:rsidRPr="00A03BEB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Гарнинский</w:t>
      </w:r>
      <w:proofErr w:type="spellEnd"/>
      <w:r w:rsidRPr="00A03BEB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 xml:space="preserve"> муниципалитет</w:t>
      </w:r>
      <w:r w:rsidR="00D5236C" w:rsidRPr="004C3388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 xml:space="preserve"> ниже представляет информацию о решении заключения договора в результате процедуры закупки под кодом </w:t>
      </w:r>
      <w:r w:rsidR="004C2316" w:rsidRPr="004C2316">
        <w:rPr>
          <w:rFonts w:ascii="GHEA Grapalat" w:eastAsia="Times New Roman" w:hAnsi="GHEA Grapalat" w:cs="Sylfaen"/>
          <w:b/>
          <w:sz w:val="20"/>
          <w:szCs w:val="24"/>
          <w:lang w:val="hy-AM"/>
        </w:rPr>
        <w:t>ԳՀ</w:t>
      </w:r>
      <w:r w:rsidR="00642149">
        <w:rPr>
          <w:rFonts w:ascii="GHEA Grapalat" w:eastAsia="Times New Roman" w:hAnsi="GHEA Grapalat" w:cs="Sylfaen"/>
          <w:b/>
          <w:sz w:val="20"/>
          <w:szCs w:val="24"/>
          <w:lang w:val="af-ZA"/>
        </w:rPr>
        <w:t>-ՄԱԾՁԲ-20/</w:t>
      </w:r>
      <w:proofErr w:type="gramStart"/>
      <w:r w:rsidR="00642149">
        <w:rPr>
          <w:rFonts w:ascii="GHEA Grapalat" w:eastAsia="Times New Roman" w:hAnsi="GHEA Grapalat" w:cs="Sylfaen"/>
          <w:b/>
          <w:sz w:val="20"/>
          <w:szCs w:val="24"/>
          <w:lang w:val="af-ZA"/>
        </w:rPr>
        <w:t>8</w:t>
      </w:r>
      <w:r w:rsidR="00C5040A" w:rsidRPr="00C5040A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 xml:space="preserve"> </w:t>
      </w:r>
      <w:r w:rsidR="00AC5386" w:rsidRPr="00AC5386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 xml:space="preserve"> </w:t>
      </w:r>
      <w:r w:rsidR="00D5236C" w:rsidRPr="004C3388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организованной</w:t>
      </w:r>
      <w:proofErr w:type="gramEnd"/>
      <w:r w:rsidR="00D5236C" w:rsidRPr="004C3388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 xml:space="preserve"> с целью на предоставление </w:t>
      </w:r>
      <w:r w:rsidR="004C2316">
        <w:rPr>
          <w:rFonts w:ascii="GHEA Grapalat" w:eastAsia="Times New Roman" w:hAnsi="GHEA Grapalat" w:cs="Times New Roman"/>
          <w:sz w:val="20"/>
          <w:szCs w:val="20"/>
          <w:lang w:val="ru-RU" w:eastAsia="ru-RU" w:bidi="ru-RU"/>
        </w:rPr>
        <w:t xml:space="preserve"> поставку </w:t>
      </w:r>
      <w:r w:rsidR="004C2316" w:rsidRPr="004C2316">
        <w:rPr>
          <w:rFonts w:ascii="GHEA Grapalat" w:eastAsia="Times New Roman" w:hAnsi="GHEA Grapalat" w:cs="Times New Roman" w:hint="eastAsia"/>
          <w:sz w:val="20"/>
          <w:szCs w:val="20"/>
          <w:lang w:val="ru-RU" w:eastAsia="ru-RU" w:bidi="ru-RU"/>
        </w:rPr>
        <w:t>экспертных</w:t>
      </w:r>
      <w:r w:rsidR="004C2316">
        <w:rPr>
          <w:rFonts w:ascii="GHEA Grapalat" w:eastAsia="Times New Roman" w:hAnsi="GHEA Grapalat" w:cs="Times New Roman"/>
          <w:sz w:val="20"/>
          <w:szCs w:val="20"/>
          <w:lang w:val="ru-RU" w:eastAsia="ru-RU" w:bidi="ru-RU"/>
        </w:rPr>
        <w:t xml:space="preserve"> </w:t>
      </w:r>
      <w:r w:rsidR="004C2316" w:rsidRPr="004C2316">
        <w:rPr>
          <w:rFonts w:ascii="GHEA Grapalat" w:eastAsia="Times New Roman" w:hAnsi="GHEA Grapalat" w:cs="Times New Roman" w:hint="eastAsia"/>
          <w:sz w:val="20"/>
          <w:szCs w:val="20"/>
          <w:lang w:val="ru-RU" w:eastAsia="ru-RU" w:bidi="ru-RU"/>
        </w:rPr>
        <w:t>услуг</w:t>
      </w:r>
      <w:r w:rsidR="004C2316" w:rsidRPr="004C2316">
        <w:rPr>
          <w:rFonts w:ascii="GHEA Grapalat" w:eastAsia="Times New Roman" w:hAnsi="GHEA Grapalat" w:cs="Times New Roman"/>
          <w:sz w:val="20"/>
          <w:szCs w:val="20"/>
          <w:lang w:val="ru-RU" w:eastAsia="ru-RU" w:bidi="ru-RU"/>
        </w:rPr>
        <w:t xml:space="preserve">. </w:t>
      </w:r>
      <w:r w:rsidR="00D5236C" w:rsidRPr="004C3388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Решением Оценоч</w:t>
      </w:r>
      <w:r w:rsidR="004C2316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ной комиссии 21.04</w:t>
      </w:r>
      <w:r w:rsidR="00697853" w:rsidRPr="00C5040A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.</w:t>
      </w:r>
      <w:r w:rsidR="005D27B0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2020</w:t>
      </w:r>
      <w:r w:rsidR="00D5236C" w:rsidRPr="004C3388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 xml:space="preserve"> года</w:t>
      </w:r>
      <w:r w:rsidR="00D5236C" w:rsidRPr="004C3388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br/>
        <w:t xml:space="preserve">утверждены результаты оценки соответствия поданных всеми участниками процедуры заявок требованиям приглашения. Согласно которому: </w:t>
      </w:r>
    </w:p>
    <w:p w:rsidR="00D5236C" w:rsidRPr="00D5236C" w:rsidRDefault="00D5236C" w:rsidP="00D5236C">
      <w:pPr>
        <w:widowControl w:val="0"/>
        <w:spacing w:after="0" w:line="240" w:lineRule="auto"/>
        <w:ind w:firstLine="708"/>
        <w:jc w:val="both"/>
        <w:rPr>
          <w:rFonts w:ascii="GHEA Grapalat" w:eastAsia="Times New Roman" w:hAnsi="GHEA Grapalat" w:cs="Times New Roman"/>
          <w:sz w:val="24"/>
          <w:szCs w:val="24"/>
          <w:lang w:val="hy-AM" w:eastAsia="ru-RU"/>
        </w:rPr>
      </w:pPr>
    </w:p>
    <w:p w:rsidR="00D5236C" w:rsidRPr="00D5236C" w:rsidRDefault="00D5236C" w:rsidP="00D5236C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b/>
          <w:sz w:val="24"/>
          <w:szCs w:val="24"/>
          <w:lang w:val="ru-RU" w:eastAsia="ru-RU"/>
        </w:rPr>
      </w:pPr>
      <w:r w:rsidRPr="00D5236C">
        <w:rPr>
          <w:rFonts w:ascii="GHEA Grapalat" w:eastAsia="Times New Roman" w:hAnsi="GHEA Grapalat" w:cs="Sylfaen"/>
          <w:b/>
          <w:sz w:val="24"/>
          <w:szCs w:val="24"/>
          <w:lang w:val="af-ZA" w:eastAsia="ru-RU"/>
        </w:rPr>
        <w:t xml:space="preserve">Лот </w:t>
      </w:r>
      <w:r w:rsidRPr="00D5236C">
        <w:rPr>
          <w:rFonts w:ascii="GHEA Grapalat" w:eastAsia="Times New Roman" w:hAnsi="GHEA Grapalat" w:cs="Sylfaen"/>
          <w:b/>
          <w:sz w:val="24"/>
          <w:szCs w:val="24"/>
          <w:lang w:val="hy-AM" w:eastAsia="ru-RU"/>
        </w:rPr>
        <w:t>1</w:t>
      </w:r>
      <w:r w:rsidRPr="00D5236C">
        <w:rPr>
          <w:rFonts w:ascii="GHEA Grapalat" w:eastAsia="Times New Roman" w:hAnsi="GHEA Grapalat" w:cs="Arial Armenian"/>
          <w:b/>
          <w:sz w:val="24"/>
          <w:szCs w:val="24"/>
          <w:lang w:val="af-ZA" w:eastAsia="ru-RU"/>
        </w:rPr>
        <w:t>։</w:t>
      </w:r>
      <w:r w:rsidRPr="00D5236C">
        <w:rPr>
          <w:rFonts w:ascii="GHEA Grapalat" w:eastAsia="Times New Roman" w:hAnsi="GHEA Grapalat" w:cs="Times New Roman"/>
          <w:b/>
          <w:sz w:val="24"/>
          <w:szCs w:val="24"/>
          <w:lang w:val="af-ZA" w:eastAsia="ru-RU"/>
        </w:rPr>
        <w:t xml:space="preserve"> </w:t>
      </w:r>
      <w:r w:rsidR="00642149" w:rsidRPr="00642149">
        <w:rPr>
          <w:rFonts w:ascii="GHEA Grapalat" w:eastAsia="Times New Roman" w:hAnsi="GHEA Grapalat" w:cs="Times New Roman"/>
          <w:b/>
          <w:sz w:val="24"/>
          <w:szCs w:val="24"/>
          <w:lang w:val="ru-RU" w:eastAsia="ru-RU" w:bidi="ru-RU"/>
        </w:rPr>
        <w:t xml:space="preserve">Экспертиза проектно-сметной документации сети газоснабжения и теплоснабжения Дома культуры </w:t>
      </w:r>
      <w:proofErr w:type="spellStart"/>
      <w:r w:rsidR="00642149" w:rsidRPr="00642149">
        <w:rPr>
          <w:rFonts w:ascii="GHEA Grapalat" w:eastAsia="Times New Roman" w:hAnsi="GHEA Grapalat" w:cs="Times New Roman"/>
          <w:b/>
          <w:sz w:val="24"/>
          <w:szCs w:val="24"/>
          <w:lang w:val="ru-RU" w:eastAsia="ru-RU" w:bidi="ru-RU"/>
        </w:rPr>
        <w:t>Гарни</w:t>
      </w:r>
      <w:proofErr w:type="spellEnd"/>
      <w:r w:rsidR="00642149" w:rsidRPr="00642149">
        <w:rPr>
          <w:rFonts w:ascii="GHEA Grapalat" w:eastAsia="Times New Roman" w:hAnsi="GHEA Grapalat" w:cs="Times New Roman"/>
          <w:b/>
          <w:sz w:val="24"/>
          <w:szCs w:val="24"/>
          <w:lang w:val="ru-RU" w:eastAsia="ru-RU" w:bidi="ru-RU"/>
        </w:rPr>
        <w:t xml:space="preserve"> </w:t>
      </w:r>
      <w:proofErr w:type="spellStart"/>
      <w:r w:rsidR="00642149" w:rsidRPr="00642149">
        <w:rPr>
          <w:rFonts w:ascii="GHEA Grapalat" w:eastAsia="Times New Roman" w:hAnsi="GHEA Grapalat" w:cs="Times New Roman"/>
          <w:b/>
          <w:sz w:val="24"/>
          <w:szCs w:val="24"/>
          <w:lang w:val="ru-RU" w:eastAsia="ru-RU" w:bidi="ru-RU"/>
        </w:rPr>
        <w:t>Котайкской</w:t>
      </w:r>
      <w:proofErr w:type="spellEnd"/>
      <w:r w:rsidR="00642149" w:rsidRPr="00642149">
        <w:rPr>
          <w:rFonts w:ascii="GHEA Grapalat" w:eastAsia="Times New Roman" w:hAnsi="GHEA Grapalat" w:cs="Times New Roman"/>
          <w:b/>
          <w:sz w:val="24"/>
          <w:szCs w:val="24"/>
          <w:lang w:val="ru-RU" w:eastAsia="ru-RU" w:bidi="ru-RU"/>
        </w:rPr>
        <w:t xml:space="preserve"> области РА</w:t>
      </w:r>
    </w:p>
    <w:tbl>
      <w:tblPr>
        <w:tblW w:w="10072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2"/>
        <w:gridCol w:w="2055"/>
        <w:gridCol w:w="2895"/>
        <w:gridCol w:w="1774"/>
        <w:gridCol w:w="1916"/>
      </w:tblGrid>
      <w:tr w:rsidR="004C3388" w:rsidRPr="00E740F9" w:rsidTr="0072780E">
        <w:trPr>
          <w:trHeight w:val="626"/>
          <w:jc w:val="center"/>
        </w:trPr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388" w:rsidRPr="009978FB" w:rsidRDefault="004C3388" w:rsidP="004C338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ru-RU"/>
              </w:rPr>
            </w:pPr>
            <w:r w:rsidRPr="009978FB">
              <w:rPr>
                <w:rFonts w:ascii="GHEA Grapalat" w:hAnsi="GHEA Grapalat"/>
                <w:b/>
                <w:sz w:val="16"/>
                <w:lang w:val="ru-RU"/>
              </w:rPr>
              <w:t>П/Н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388" w:rsidRPr="009978FB" w:rsidRDefault="004C3388" w:rsidP="004C338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proofErr w:type="spellStart"/>
            <w:r w:rsidRPr="009978FB">
              <w:rPr>
                <w:rFonts w:ascii="GHEA Grapalat" w:hAnsi="GHEA Grapalat"/>
                <w:b/>
                <w:sz w:val="16"/>
              </w:rPr>
              <w:t>Наименование</w:t>
            </w:r>
            <w:proofErr w:type="spellEnd"/>
            <w:r w:rsidRPr="009978FB">
              <w:rPr>
                <w:rFonts w:ascii="GHEA Grapalat" w:hAnsi="GHEA Grapalat"/>
                <w:b/>
                <w:sz w:val="16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6"/>
              </w:rPr>
              <w:t>участника</w:t>
            </w:r>
            <w:proofErr w:type="spellEnd"/>
            <w:r w:rsidRPr="009978FB">
              <w:rPr>
                <w:rFonts w:ascii="GHEA Grapalat" w:hAnsi="GHEA Grapalat"/>
                <w:b/>
                <w:sz w:val="16"/>
              </w:rPr>
              <w:t xml:space="preserve"> 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388" w:rsidRPr="009978FB" w:rsidRDefault="004C3388" w:rsidP="004C338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ru-RU"/>
              </w:rPr>
            </w:pPr>
            <w:r w:rsidRPr="009978FB">
              <w:rPr>
                <w:rFonts w:ascii="GHEA Grapalat" w:hAnsi="GHEA Grapalat"/>
                <w:b/>
                <w:sz w:val="16"/>
                <w:lang w:val="ru-RU"/>
              </w:rPr>
              <w:t xml:space="preserve">Заявки, соответствующие требованиям приглашения </w:t>
            </w:r>
          </w:p>
          <w:p w:rsidR="004C3388" w:rsidRPr="009978FB" w:rsidRDefault="004C3388" w:rsidP="004C338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ru-RU"/>
              </w:rPr>
            </w:pPr>
            <w:r w:rsidRPr="009978FB">
              <w:rPr>
                <w:rFonts w:ascii="GHEA Grapalat" w:hAnsi="GHEA Grapalat"/>
                <w:sz w:val="16"/>
                <w:lang w:val="ru-RU"/>
              </w:rPr>
              <w:t>/при соответствии указать "</w:t>
            </w:r>
            <w:r w:rsidRPr="009978FB">
              <w:rPr>
                <w:rFonts w:ascii="GHEA Grapalat" w:hAnsi="GHEA Grapalat"/>
                <w:sz w:val="16"/>
              </w:rPr>
              <w:t>X</w:t>
            </w:r>
            <w:r w:rsidRPr="009978FB">
              <w:rPr>
                <w:rFonts w:ascii="GHEA Grapalat" w:hAnsi="GHEA Grapalat"/>
                <w:sz w:val="16"/>
                <w:lang w:val="ru-RU"/>
              </w:rPr>
              <w:t>"/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388" w:rsidRPr="009978FB" w:rsidRDefault="004C3388" w:rsidP="004C338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ru-RU"/>
              </w:rPr>
            </w:pPr>
            <w:r w:rsidRPr="009978FB">
              <w:rPr>
                <w:rFonts w:ascii="GHEA Grapalat" w:hAnsi="GHEA Grapalat"/>
                <w:b/>
                <w:sz w:val="16"/>
                <w:lang w:val="ru-RU"/>
              </w:rPr>
              <w:t>Заявки, не соответствующие требованиям приглашения</w:t>
            </w:r>
          </w:p>
          <w:p w:rsidR="004C3388" w:rsidRPr="009978FB" w:rsidRDefault="004C3388" w:rsidP="004C338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lang w:val="ru-RU"/>
              </w:rPr>
            </w:pPr>
            <w:r w:rsidRPr="009978FB">
              <w:rPr>
                <w:rFonts w:ascii="GHEA Grapalat" w:hAnsi="GHEA Grapalat"/>
                <w:sz w:val="16"/>
                <w:lang w:val="ru-RU"/>
              </w:rPr>
              <w:t>/при несоответствии указать "</w:t>
            </w:r>
            <w:r w:rsidRPr="009978FB">
              <w:rPr>
                <w:rFonts w:ascii="GHEA Grapalat" w:hAnsi="GHEA Grapalat"/>
                <w:sz w:val="16"/>
              </w:rPr>
              <w:t>X</w:t>
            </w:r>
            <w:r w:rsidRPr="009978FB">
              <w:rPr>
                <w:rFonts w:ascii="GHEA Grapalat" w:hAnsi="GHEA Grapalat"/>
                <w:sz w:val="16"/>
                <w:lang w:val="ru-RU"/>
              </w:rPr>
              <w:t>"/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388" w:rsidRPr="009978FB" w:rsidRDefault="004C3388" w:rsidP="004C338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proofErr w:type="spellStart"/>
            <w:r w:rsidRPr="009978FB">
              <w:rPr>
                <w:rFonts w:ascii="GHEA Grapalat" w:hAnsi="GHEA Grapalat"/>
                <w:b/>
                <w:sz w:val="16"/>
              </w:rPr>
              <w:t>Краткое</w:t>
            </w:r>
            <w:proofErr w:type="spellEnd"/>
            <w:r w:rsidRPr="009978FB">
              <w:rPr>
                <w:rFonts w:ascii="GHEA Grapalat" w:hAnsi="GHEA Grapalat"/>
                <w:b/>
                <w:sz w:val="16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6"/>
              </w:rPr>
              <w:t>описание</w:t>
            </w:r>
            <w:proofErr w:type="spellEnd"/>
            <w:r w:rsidRPr="009978FB">
              <w:rPr>
                <w:rFonts w:ascii="GHEA Grapalat" w:hAnsi="GHEA Grapalat"/>
                <w:b/>
                <w:sz w:val="16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6"/>
              </w:rPr>
              <w:t>несоответствия</w:t>
            </w:r>
            <w:proofErr w:type="spellEnd"/>
          </w:p>
        </w:tc>
      </w:tr>
      <w:tr w:rsidR="004C2316" w:rsidRPr="00E740F9" w:rsidTr="0072780E">
        <w:trPr>
          <w:trHeight w:val="543"/>
          <w:jc w:val="center"/>
        </w:trPr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2316" w:rsidRPr="00E740F9" w:rsidRDefault="004C2316" w:rsidP="004C2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r w:rsidRPr="00E740F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2316" w:rsidRPr="004C2316" w:rsidRDefault="004C2316" w:rsidP="004C2316">
            <w:pPr>
              <w:tabs>
                <w:tab w:val="num" w:pos="0"/>
              </w:tabs>
              <w:rPr>
                <w:rFonts w:ascii="Calibri" w:eastAsia="Times New Roman" w:hAnsi="Calibri" w:cs="Calibri"/>
                <w:sz w:val="24"/>
                <w:szCs w:val="20"/>
                <w:lang w:val="ru-RU" w:eastAsia="ru-RU" w:bidi="ru-RU"/>
              </w:rPr>
            </w:pPr>
            <w:r w:rsidRPr="004C2316">
              <w:rPr>
                <w:rFonts w:ascii="Calibri" w:eastAsia="Times New Roman" w:hAnsi="Calibri" w:cs="Calibri" w:hint="eastAsia"/>
                <w:sz w:val="24"/>
                <w:szCs w:val="20"/>
                <w:lang w:val="ru-RU" w:eastAsia="ru-RU" w:bidi="ru-RU"/>
              </w:rPr>
              <w:t>ООО</w:t>
            </w:r>
            <w:r w:rsidRPr="004C2316">
              <w:rPr>
                <w:rFonts w:ascii="Calibri" w:eastAsia="Times New Roman" w:hAnsi="Calibri" w:cs="Calibri"/>
                <w:sz w:val="24"/>
                <w:szCs w:val="20"/>
                <w:lang w:val="ru-RU" w:eastAsia="ru-RU" w:bidi="ru-RU"/>
              </w:rPr>
              <w:t xml:space="preserve"> "</w:t>
            </w:r>
            <w:r w:rsidRPr="004C2316">
              <w:rPr>
                <w:rFonts w:ascii="Calibri" w:eastAsia="Times New Roman" w:hAnsi="Calibri" w:cs="Calibri" w:hint="eastAsia"/>
                <w:sz w:val="24"/>
                <w:szCs w:val="20"/>
                <w:lang w:val="ru-RU" w:eastAsia="ru-RU" w:bidi="ru-RU"/>
              </w:rPr>
              <w:t>Сейсмическая</w:t>
            </w:r>
            <w:r w:rsidRPr="004C2316">
              <w:rPr>
                <w:rFonts w:ascii="Calibri" w:eastAsia="Times New Roman" w:hAnsi="Calibri" w:cs="Calibri"/>
                <w:sz w:val="24"/>
                <w:szCs w:val="20"/>
                <w:lang w:val="ru-RU" w:eastAsia="ru-RU" w:bidi="ru-RU"/>
              </w:rPr>
              <w:t xml:space="preserve"> </w:t>
            </w:r>
            <w:r w:rsidRPr="004C2316">
              <w:rPr>
                <w:rFonts w:ascii="Calibri" w:eastAsia="Times New Roman" w:hAnsi="Calibri" w:cs="Calibri" w:hint="eastAsia"/>
                <w:sz w:val="24"/>
                <w:szCs w:val="20"/>
                <w:lang w:val="ru-RU" w:eastAsia="ru-RU" w:bidi="ru-RU"/>
              </w:rPr>
              <w:t>безопасность</w:t>
            </w:r>
            <w:r w:rsidRPr="004C2316">
              <w:rPr>
                <w:rFonts w:ascii="Calibri" w:eastAsia="Times New Roman" w:hAnsi="Calibri" w:cs="Calibri"/>
                <w:sz w:val="24"/>
                <w:szCs w:val="20"/>
                <w:lang w:val="ru-RU" w:eastAsia="ru-RU" w:bidi="ru-RU"/>
              </w:rPr>
              <w:t>"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2316" w:rsidRPr="00E740F9" w:rsidRDefault="004C2316" w:rsidP="004C2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GHEA Grapalat" w:eastAsia="Times New Roman" w:hAnsi="GHEA Grapalat" w:cs="Times New Roman"/>
                <w:sz w:val="20"/>
                <w:szCs w:val="20"/>
              </w:rPr>
              <w:t>X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2316" w:rsidRPr="00E740F9" w:rsidRDefault="004C2316" w:rsidP="004C2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  <w:tc>
          <w:tcPr>
            <w:tcW w:w="1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2316" w:rsidRPr="00E740F9" w:rsidRDefault="004C2316" w:rsidP="004C2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Calibri" w:eastAsia="Times New Roman" w:hAnsi="Calibri" w:cs="Calibri"/>
                <w:sz w:val="20"/>
                <w:szCs w:val="20"/>
              </w:rPr>
              <w:t> </w:t>
            </w:r>
          </w:p>
        </w:tc>
      </w:tr>
      <w:bookmarkEnd w:id="0"/>
    </w:tbl>
    <w:p w:rsidR="00E740F9" w:rsidRPr="00E740F9" w:rsidRDefault="00E740F9" w:rsidP="00E740F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9164" w:type="dxa"/>
        <w:tblInd w:w="19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47"/>
        <w:gridCol w:w="1757"/>
        <w:gridCol w:w="3258"/>
        <w:gridCol w:w="2202"/>
      </w:tblGrid>
      <w:tr w:rsidR="004C3388" w:rsidRPr="00642149" w:rsidTr="00805990">
        <w:trPr>
          <w:trHeight w:val="626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388" w:rsidRPr="009978FB" w:rsidRDefault="004C3388" w:rsidP="004C338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</w:rPr>
            </w:pPr>
            <w:proofErr w:type="spellStart"/>
            <w:r w:rsidRPr="009978FB">
              <w:rPr>
                <w:rFonts w:ascii="GHEA Grapalat" w:hAnsi="GHEA Grapalat"/>
                <w:b/>
                <w:sz w:val="18"/>
              </w:rPr>
              <w:t>Занятые</w:t>
            </w:r>
            <w:proofErr w:type="spellEnd"/>
            <w:r w:rsidRPr="009978FB">
              <w:rPr>
                <w:rFonts w:ascii="GHEA Grapalat" w:hAnsi="GHEA Grapalat"/>
                <w:b/>
                <w:sz w:val="18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8"/>
              </w:rPr>
              <w:t>участниками</w:t>
            </w:r>
            <w:proofErr w:type="spellEnd"/>
            <w:r w:rsidRPr="009978FB">
              <w:rPr>
                <w:rFonts w:ascii="GHEA Grapalat" w:hAnsi="GHEA Grapalat"/>
                <w:b/>
                <w:sz w:val="18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8"/>
              </w:rPr>
              <w:t>места</w:t>
            </w:r>
            <w:proofErr w:type="spellEnd"/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388" w:rsidRPr="009978FB" w:rsidRDefault="004C3388" w:rsidP="004C338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</w:rPr>
            </w:pPr>
            <w:proofErr w:type="spellStart"/>
            <w:r w:rsidRPr="009978FB">
              <w:rPr>
                <w:rFonts w:ascii="GHEA Grapalat" w:hAnsi="GHEA Grapalat"/>
                <w:b/>
                <w:sz w:val="18"/>
              </w:rPr>
              <w:t>Наименование</w:t>
            </w:r>
            <w:proofErr w:type="spellEnd"/>
            <w:r w:rsidRPr="009978FB">
              <w:rPr>
                <w:rFonts w:ascii="GHEA Grapalat" w:hAnsi="GHEA Grapalat"/>
                <w:b/>
                <w:sz w:val="18"/>
              </w:rPr>
              <w:t xml:space="preserve"> </w:t>
            </w:r>
            <w:proofErr w:type="spellStart"/>
            <w:r w:rsidRPr="009978FB">
              <w:rPr>
                <w:rFonts w:ascii="GHEA Grapalat" w:hAnsi="GHEA Grapalat"/>
                <w:b/>
                <w:sz w:val="18"/>
              </w:rPr>
              <w:t>участника</w:t>
            </w:r>
            <w:proofErr w:type="spellEnd"/>
            <w:r w:rsidRPr="009978FB">
              <w:rPr>
                <w:rFonts w:ascii="GHEA Grapalat" w:hAnsi="GHEA Grapalat"/>
                <w:b/>
                <w:sz w:val="18"/>
              </w:rPr>
              <w:t xml:space="preserve"> 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388" w:rsidRPr="009978FB" w:rsidRDefault="004C3388" w:rsidP="004C338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lang w:val="ru-RU"/>
              </w:rPr>
            </w:pPr>
            <w:r w:rsidRPr="009978FB">
              <w:rPr>
                <w:rFonts w:ascii="GHEA Grapalat" w:hAnsi="GHEA Grapalat"/>
                <w:b/>
                <w:sz w:val="18"/>
                <w:lang w:val="ru-RU"/>
              </w:rPr>
              <w:t xml:space="preserve">Отобранный участник </w:t>
            </w:r>
            <w:r w:rsidRPr="009978FB">
              <w:rPr>
                <w:rFonts w:ascii="GHEA Grapalat" w:hAnsi="GHEA Grapalat"/>
                <w:sz w:val="18"/>
                <w:lang w:val="ru-RU"/>
              </w:rPr>
              <w:t>/для отобранного участника указать "</w:t>
            </w:r>
            <w:r w:rsidRPr="009978FB">
              <w:rPr>
                <w:rFonts w:ascii="GHEA Grapalat" w:hAnsi="GHEA Grapalat"/>
                <w:sz w:val="18"/>
              </w:rPr>
              <w:t>X</w:t>
            </w:r>
            <w:r w:rsidRPr="009978FB">
              <w:rPr>
                <w:rFonts w:ascii="GHEA Grapalat" w:hAnsi="GHEA Grapalat"/>
                <w:sz w:val="18"/>
                <w:lang w:val="ru-RU"/>
              </w:rPr>
              <w:t>"/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3388" w:rsidRPr="009978FB" w:rsidRDefault="004C3388" w:rsidP="004C338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lang w:val="ru-RU"/>
              </w:rPr>
            </w:pPr>
            <w:r w:rsidRPr="009978FB">
              <w:rPr>
                <w:rFonts w:ascii="GHEA Grapalat" w:hAnsi="GHEA Grapalat"/>
                <w:b/>
                <w:sz w:val="18"/>
                <w:lang w:val="ru-RU"/>
              </w:rPr>
              <w:t>Предложенная участником цена</w:t>
            </w:r>
          </w:p>
          <w:p w:rsidR="004C3388" w:rsidRPr="009978FB" w:rsidRDefault="004C3388" w:rsidP="004C3388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8"/>
                <w:lang w:val="ru-RU"/>
              </w:rPr>
            </w:pPr>
            <w:r w:rsidRPr="009978FB">
              <w:rPr>
                <w:rFonts w:ascii="GHEA Grapalat" w:hAnsi="GHEA Grapalat"/>
                <w:b/>
                <w:sz w:val="18"/>
                <w:lang w:val="ru-RU"/>
              </w:rPr>
              <w:t xml:space="preserve">/без НДС, тыс. </w:t>
            </w:r>
            <w:proofErr w:type="spellStart"/>
            <w:r w:rsidRPr="009978FB">
              <w:rPr>
                <w:rFonts w:ascii="GHEA Grapalat" w:hAnsi="GHEA Grapalat"/>
                <w:b/>
                <w:sz w:val="18"/>
                <w:lang w:val="ru-RU"/>
              </w:rPr>
              <w:t>драмов</w:t>
            </w:r>
            <w:proofErr w:type="spellEnd"/>
            <w:r w:rsidRPr="009978FB">
              <w:rPr>
                <w:rFonts w:ascii="GHEA Grapalat" w:hAnsi="GHEA Grapalat"/>
                <w:b/>
                <w:sz w:val="18"/>
                <w:lang w:val="ru-RU"/>
              </w:rPr>
              <w:t>/</w:t>
            </w:r>
          </w:p>
        </w:tc>
      </w:tr>
      <w:tr w:rsidR="004C2316" w:rsidRPr="00642149" w:rsidTr="00805990">
        <w:trPr>
          <w:trHeight w:val="654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2316" w:rsidRPr="00E740F9" w:rsidRDefault="004C2316" w:rsidP="004C2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2316" w:rsidRPr="004C2316" w:rsidRDefault="004C2316" w:rsidP="004C2316">
            <w:pPr>
              <w:tabs>
                <w:tab w:val="num" w:pos="0"/>
              </w:tabs>
              <w:rPr>
                <w:rFonts w:ascii="Calibri" w:eastAsia="Times New Roman" w:hAnsi="Calibri" w:cs="Calibri"/>
                <w:sz w:val="24"/>
                <w:szCs w:val="20"/>
                <w:lang w:val="ru-RU" w:eastAsia="ru-RU" w:bidi="ru-RU"/>
              </w:rPr>
            </w:pPr>
            <w:r w:rsidRPr="004C2316">
              <w:rPr>
                <w:rFonts w:ascii="Calibri" w:eastAsia="Times New Roman" w:hAnsi="Calibri" w:cs="Calibri" w:hint="eastAsia"/>
                <w:sz w:val="24"/>
                <w:szCs w:val="20"/>
                <w:lang w:val="ru-RU" w:eastAsia="ru-RU" w:bidi="ru-RU"/>
              </w:rPr>
              <w:t>ООО</w:t>
            </w:r>
            <w:r w:rsidRPr="004C2316">
              <w:rPr>
                <w:rFonts w:ascii="Calibri" w:eastAsia="Times New Roman" w:hAnsi="Calibri" w:cs="Calibri"/>
                <w:sz w:val="24"/>
                <w:szCs w:val="20"/>
                <w:lang w:val="ru-RU" w:eastAsia="ru-RU" w:bidi="ru-RU"/>
              </w:rPr>
              <w:t xml:space="preserve"> "</w:t>
            </w:r>
            <w:r w:rsidRPr="004C2316">
              <w:rPr>
                <w:rFonts w:ascii="Calibri" w:eastAsia="Times New Roman" w:hAnsi="Calibri" w:cs="Calibri" w:hint="eastAsia"/>
                <w:sz w:val="24"/>
                <w:szCs w:val="20"/>
                <w:lang w:val="ru-RU" w:eastAsia="ru-RU" w:bidi="ru-RU"/>
              </w:rPr>
              <w:t>Сейсмическая</w:t>
            </w:r>
            <w:r w:rsidRPr="004C2316">
              <w:rPr>
                <w:rFonts w:ascii="Calibri" w:eastAsia="Times New Roman" w:hAnsi="Calibri" w:cs="Calibri"/>
                <w:sz w:val="24"/>
                <w:szCs w:val="20"/>
                <w:lang w:val="ru-RU" w:eastAsia="ru-RU" w:bidi="ru-RU"/>
              </w:rPr>
              <w:t xml:space="preserve"> </w:t>
            </w:r>
            <w:r w:rsidRPr="004C2316">
              <w:rPr>
                <w:rFonts w:ascii="Calibri" w:eastAsia="Times New Roman" w:hAnsi="Calibri" w:cs="Calibri" w:hint="eastAsia"/>
                <w:sz w:val="24"/>
                <w:szCs w:val="20"/>
                <w:lang w:val="ru-RU" w:eastAsia="ru-RU" w:bidi="ru-RU"/>
              </w:rPr>
              <w:t>безопасность</w:t>
            </w:r>
            <w:r w:rsidRPr="004C2316">
              <w:rPr>
                <w:rFonts w:ascii="Calibri" w:eastAsia="Times New Roman" w:hAnsi="Calibri" w:cs="Calibri"/>
                <w:sz w:val="24"/>
                <w:szCs w:val="20"/>
                <w:lang w:val="ru-RU" w:eastAsia="ru-RU" w:bidi="ru-RU"/>
              </w:rPr>
              <w:t>"</w:t>
            </w:r>
          </w:p>
        </w:tc>
        <w:tc>
          <w:tcPr>
            <w:tcW w:w="3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C2316" w:rsidRPr="00E740F9" w:rsidRDefault="004C2316" w:rsidP="004C23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40F9">
              <w:rPr>
                <w:rFonts w:ascii="GHEA Grapalat" w:eastAsia="Times New Roman" w:hAnsi="GHEA Grapalat" w:cs="Times New Roman"/>
                <w:sz w:val="20"/>
                <w:szCs w:val="20"/>
              </w:rPr>
              <w:t>X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2316" w:rsidRPr="00642149" w:rsidRDefault="00642149" w:rsidP="004C2316">
            <w:pPr>
              <w:jc w:val="center"/>
              <w:rPr>
                <w:rFonts w:ascii="Sylfaen" w:hAnsi="Sylfaen" w:cs="Sylfaen"/>
                <w:b/>
                <w:sz w:val="20"/>
              </w:rPr>
            </w:pPr>
            <w:r>
              <w:rPr>
                <w:rFonts w:ascii="Sylfaen" w:eastAsia="Times New Roman" w:hAnsi="Sylfaen" w:cs="Sylfaen"/>
                <w:sz w:val="20"/>
                <w:szCs w:val="20"/>
                <w:lang w:eastAsia="ru-RU"/>
              </w:rPr>
              <w:t>50.0</w:t>
            </w:r>
          </w:p>
        </w:tc>
      </w:tr>
    </w:tbl>
    <w:p w:rsidR="00E740F9" w:rsidRPr="00642149" w:rsidRDefault="00E740F9" w:rsidP="00E740F9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ru-RU"/>
        </w:rPr>
      </w:pPr>
      <w:r w:rsidRPr="00E740F9">
        <w:rPr>
          <w:rFonts w:ascii="Calibri" w:eastAsia="Times New Roman" w:hAnsi="Calibri" w:cs="Calibri"/>
          <w:color w:val="000000"/>
        </w:rPr>
        <w:t> </w:t>
      </w:r>
    </w:p>
    <w:p w:rsidR="00341C12" w:rsidRDefault="00D5236C" w:rsidP="005D27B0">
      <w:pPr>
        <w:widowControl w:val="0"/>
        <w:spacing w:after="240" w:line="240" w:lineRule="auto"/>
        <w:ind w:firstLine="562"/>
        <w:jc w:val="both"/>
        <w:rPr>
          <w:rFonts w:ascii="GHEA Grapalat" w:eastAsia="Times New Roman" w:hAnsi="GHEA Grapalat" w:cs="Times New Roman"/>
          <w:b/>
          <w:szCs w:val="24"/>
          <w:lang w:val="ru-RU" w:eastAsia="ru-RU"/>
        </w:rPr>
      </w:pP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Критерий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, </w:t>
      </w: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используемый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для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определения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выбранного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szCs w:val="24"/>
          <w:lang w:val="ru-RU" w:eastAsia="ru-RU"/>
        </w:rPr>
        <w:t>участника</w:t>
      </w:r>
      <w:r w:rsidRPr="00D5236C">
        <w:rPr>
          <w:rFonts w:ascii="GHEA Grapalat" w:eastAsia="Times New Roman" w:hAnsi="GHEA Grapalat" w:cs="Times New Roman"/>
          <w:szCs w:val="24"/>
          <w:lang w:val="ru-RU" w:eastAsia="ru-RU"/>
        </w:rPr>
        <w:t xml:space="preserve">, -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это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ставка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,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которая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оценивается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в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соответствии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с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требованиями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к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приглашению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и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минимальный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подающий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 xml:space="preserve"> </w:t>
      </w:r>
      <w:r w:rsidRPr="00D5236C">
        <w:rPr>
          <w:rFonts w:ascii="GHEA Grapalat" w:eastAsia="Times New Roman" w:hAnsi="GHEA Grapalat" w:cs="Times New Roman" w:hint="eastAsia"/>
          <w:b/>
          <w:szCs w:val="24"/>
          <w:lang w:val="ru-RU" w:eastAsia="ru-RU"/>
        </w:rPr>
        <w:t>заявку участник</w:t>
      </w:r>
      <w:r w:rsidRPr="00D5236C">
        <w:rPr>
          <w:rFonts w:ascii="GHEA Grapalat" w:eastAsia="Times New Roman" w:hAnsi="GHEA Grapalat" w:cs="Times New Roman"/>
          <w:b/>
          <w:szCs w:val="24"/>
          <w:lang w:val="ru-RU" w:eastAsia="ru-RU"/>
        </w:rPr>
        <w:t>.</w:t>
      </w:r>
    </w:p>
    <w:p w:rsidR="005D27B0" w:rsidRDefault="005D27B0" w:rsidP="00341C12">
      <w:pPr>
        <w:widowControl w:val="0"/>
        <w:spacing w:after="0" w:line="240" w:lineRule="auto"/>
        <w:ind w:firstLine="562"/>
        <w:jc w:val="both"/>
        <w:rPr>
          <w:rFonts w:ascii="GHEA Grapalat" w:eastAsia="Times New Roman" w:hAnsi="GHEA Grapalat" w:cs="Times New Roman"/>
          <w:szCs w:val="24"/>
          <w:lang w:val="ru-RU" w:eastAsia="ru-RU"/>
        </w:rPr>
      </w:pPr>
      <w:r w:rsidRPr="005D27B0">
        <w:rPr>
          <w:rFonts w:ascii="GHEA Grapalat" w:eastAsia="Times New Roman" w:hAnsi="GHEA Grapalat" w:cs="Times New Roman"/>
          <w:szCs w:val="24"/>
          <w:lang w:val="ru-RU" w:eastAsia="ru-RU"/>
        </w:rPr>
        <w:t>В соответствии со статьей 10 (4) Закона РА о закупках период бездействия не применяется.</w:t>
      </w:r>
    </w:p>
    <w:p w:rsidR="004C2316" w:rsidRDefault="004C2316" w:rsidP="00C5040A">
      <w:pPr>
        <w:pStyle w:val="3"/>
        <w:jc w:val="both"/>
        <w:rPr>
          <w:rFonts w:ascii="GHEA Grapalat" w:eastAsia="Times New Roman" w:hAnsi="GHEA Grapalat" w:cs="Times New Roman"/>
          <w:color w:val="auto"/>
          <w:sz w:val="22"/>
          <w:lang w:val="ru-RU" w:eastAsia="ru-RU"/>
        </w:rPr>
      </w:pPr>
    </w:p>
    <w:p w:rsidR="004C2316" w:rsidRDefault="00D5236C" w:rsidP="004C2316">
      <w:pPr>
        <w:pStyle w:val="a5"/>
        <w:jc w:val="center"/>
        <w:rPr>
          <w:rFonts w:ascii="GHEA Grapalat" w:eastAsia="Times New Roman" w:hAnsi="GHEA Grapalat" w:cs="Times New Roman"/>
          <w:sz w:val="20"/>
          <w:szCs w:val="20"/>
          <w:lang w:val="ru-RU" w:eastAsia="ru-RU"/>
        </w:rPr>
      </w:pPr>
      <w:r w:rsidRPr="005D27B0">
        <w:rPr>
          <w:rFonts w:ascii="GHEA Grapalat" w:eastAsia="Times New Roman" w:hAnsi="GHEA Grapalat" w:cs="Times New Roman"/>
          <w:sz w:val="22"/>
          <w:lang w:val="ru-RU" w:eastAsia="ru-RU"/>
        </w:rPr>
        <w:t xml:space="preserve">Для получения дополнительной информации, связанной с настоящим объявлением, можно обратиться к Розе </w:t>
      </w:r>
      <w:proofErr w:type="spellStart"/>
      <w:r w:rsidRPr="005D27B0">
        <w:rPr>
          <w:rFonts w:ascii="GHEA Grapalat" w:eastAsia="Times New Roman" w:hAnsi="GHEA Grapalat" w:cs="Times New Roman"/>
          <w:sz w:val="22"/>
          <w:lang w:val="ru-RU" w:eastAsia="ru-RU"/>
        </w:rPr>
        <w:t>Асатряну</w:t>
      </w:r>
      <w:proofErr w:type="spellEnd"/>
      <w:r w:rsidRPr="005D27B0">
        <w:rPr>
          <w:rFonts w:ascii="GHEA Grapalat" w:eastAsia="Times New Roman" w:hAnsi="GHEA Grapalat" w:cs="Times New Roman"/>
          <w:sz w:val="22"/>
          <w:lang w:val="ru-RU" w:eastAsia="ru-RU"/>
        </w:rPr>
        <w:t xml:space="preserve">: секретарь Оценочной комиссии под </w:t>
      </w:r>
      <w:proofErr w:type="gramStart"/>
      <w:r w:rsidRPr="005D27B0">
        <w:rPr>
          <w:rFonts w:ascii="GHEA Grapalat" w:eastAsia="Times New Roman" w:hAnsi="GHEA Grapalat" w:cs="Times New Roman"/>
          <w:sz w:val="22"/>
          <w:lang w:val="ru-RU" w:eastAsia="ru-RU"/>
        </w:rPr>
        <w:t xml:space="preserve">кодом  </w:t>
      </w:r>
      <w:r w:rsidR="004C2316" w:rsidRPr="004C2316">
        <w:rPr>
          <w:rFonts w:ascii="GHEA Grapalat" w:eastAsia="Times New Roman" w:hAnsi="GHEA Grapalat" w:cs="Sylfaen"/>
          <w:b/>
          <w:sz w:val="20"/>
          <w:szCs w:val="24"/>
          <w:lang w:val="hy-AM"/>
        </w:rPr>
        <w:t>ԳՀ</w:t>
      </w:r>
      <w:proofErr w:type="gramEnd"/>
      <w:r w:rsidR="00642149">
        <w:rPr>
          <w:rFonts w:ascii="GHEA Grapalat" w:eastAsia="Times New Roman" w:hAnsi="GHEA Grapalat" w:cs="Sylfaen"/>
          <w:b/>
          <w:sz w:val="20"/>
          <w:szCs w:val="24"/>
          <w:lang w:val="af-ZA"/>
        </w:rPr>
        <w:t>-ՄԱԾՁԲ-20/8</w:t>
      </w:r>
      <w:r w:rsidR="004C2316" w:rsidRPr="00C5040A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 xml:space="preserve"> </w:t>
      </w:r>
      <w:r w:rsidR="004C2316" w:rsidRPr="00AC5386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 xml:space="preserve"> </w:t>
      </w:r>
    </w:p>
    <w:p w:rsidR="00341C12" w:rsidRPr="00C5040A" w:rsidRDefault="00341C12" w:rsidP="00C5040A">
      <w:pPr>
        <w:pStyle w:val="3"/>
        <w:jc w:val="both"/>
        <w:rPr>
          <w:rFonts w:ascii="GHEA Grapalat" w:eastAsia="Times New Roman" w:hAnsi="GHEA Grapalat" w:cs="Times New Roman"/>
          <w:color w:val="auto"/>
          <w:sz w:val="22"/>
          <w:lang w:val="ru-RU" w:eastAsia="ru-RU"/>
        </w:rPr>
      </w:pPr>
    </w:p>
    <w:p w:rsidR="004C3388" w:rsidRPr="00341C12" w:rsidRDefault="00D5236C" w:rsidP="00341C12">
      <w:pPr>
        <w:widowControl w:val="0"/>
        <w:spacing w:after="0" w:line="240" w:lineRule="auto"/>
        <w:ind w:firstLine="562"/>
        <w:jc w:val="both"/>
        <w:rPr>
          <w:rFonts w:ascii="GHEA Grapalat" w:eastAsia="Times New Roman" w:hAnsi="GHEA Grapalat" w:cs="Times New Roman"/>
          <w:szCs w:val="24"/>
          <w:lang w:val="ru-RU" w:eastAsia="ru-RU"/>
        </w:rPr>
      </w:pPr>
      <w:r w:rsidRPr="00341C12">
        <w:rPr>
          <w:rFonts w:ascii="GHEA Grapalat" w:eastAsia="Times New Roman" w:hAnsi="GHEA Grapalat" w:cs="Times New Roman"/>
          <w:szCs w:val="24"/>
          <w:lang w:val="ru-RU" w:eastAsia="ru-RU"/>
        </w:rPr>
        <w:t xml:space="preserve">Телефон: </w:t>
      </w:r>
      <w:r w:rsidR="004C3388" w:rsidRPr="00341C12">
        <w:rPr>
          <w:rFonts w:ascii="GHEA Grapalat" w:eastAsia="Times New Roman" w:hAnsi="GHEA Grapalat" w:cs="Times New Roman"/>
          <w:szCs w:val="24"/>
          <w:lang w:val="ru-RU" w:eastAsia="ru-RU"/>
        </w:rPr>
        <w:t>010 515 929</w:t>
      </w:r>
    </w:p>
    <w:p w:rsidR="001D40C1" w:rsidRDefault="00D5236C" w:rsidP="001D40C1">
      <w:pPr>
        <w:spacing w:after="240" w:line="240" w:lineRule="auto"/>
        <w:ind w:firstLine="709"/>
        <w:jc w:val="both"/>
        <w:rPr>
          <w:rFonts w:ascii="GHEA Grapalat" w:eastAsia="Times New Roman" w:hAnsi="GHEA Grapalat" w:cs="Times New Roman"/>
          <w:szCs w:val="24"/>
          <w:lang w:val="ru-RU" w:eastAsia="ru-RU"/>
        </w:rPr>
      </w:pPr>
      <w:r w:rsidRPr="00341C12">
        <w:rPr>
          <w:rFonts w:ascii="GHEA Grapalat" w:eastAsia="Times New Roman" w:hAnsi="GHEA Grapalat" w:cs="Times New Roman"/>
          <w:szCs w:val="24"/>
          <w:lang w:val="ru-RU" w:eastAsia="ru-RU"/>
        </w:rPr>
        <w:t xml:space="preserve">Электронная почта: </w:t>
      </w:r>
      <w:r w:rsidR="001D40C1" w:rsidRPr="00BA0AF1">
        <w:rPr>
          <w:rFonts w:ascii="GHEA Grapalat" w:hAnsi="GHEA Grapalat"/>
          <w:lang w:val="af-ZA"/>
        </w:rPr>
        <w:t>garnihamaynq@mail.ru</w:t>
      </w:r>
      <w:r w:rsidR="001D40C1" w:rsidRPr="00341C12">
        <w:rPr>
          <w:rFonts w:ascii="GHEA Grapalat" w:eastAsia="Times New Roman" w:hAnsi="GHEA Grapalat" w:cs="Times New Roman"/>
          <w:szCs w:val="24"/>
          <w:lang w:val="ru-RU" w:eastAsia="ru-RU"/>
        </w:rPr>
        <w:t xml:space="preserve"> </w:t>
      </w:r>
    </w:p>
    <w:p w:rsidR="004C3388" w:rsidRPr="00341C12" w:rsidRDefault="00D5236C" w:rsidP="001D40C1">
      <w:pPr>
        <w:spacing w:after="240" w:line="240" w:lineRule="auto"/>
        <w:ind w:firstLine="709"/>
        <w:jc w:val="both"/>
        <w:rPr>
          <w:rFonts w:ascii="GHEA Grapalat" w:eastAsia="Times New Roman" w:hAnsi="GHEA Grapalat" w:cs="Times New Roman"/>
          <w:szCs w:val="24"/>
          <w:lang w:val="ru-RU" w:eastAsia="ru-RU"/>
        </w:rPr>
      </w:pPr>
      <w:r w:rsidRPr="00341C12">
        <w:rPr>
          <w:rFonts w:ascii="GHEA Grapalat" w:eastAsia="Times New Roman" w:hAnsi="GHEA Grapalat" w:cs="Times New Roman"/>
          <w:szCs w:val="24"/>
          <w:lang w:val="ru-RU" w:eastAsia="ru-RU"/>
        </w:rPr>
        <w:t xml:space="preserve">Заказчик: </w:t>
      </w:r>
      <w:proofErr w:type="spellStart"/>
      <w:r w:rsidR="001D40C1" w:rsidRPr="00A03BEB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>Гарнинский</w:t>
      </w:r>
      <w:proofErr w:type="spellEnd"/>
      <w:r w:rsidR="001D40C1" w:rsidRPr="00A03BEB">
        <w:rPr>
          <w:rFonts w:ascii="GHEA Grapalat" w:eastAsia="Times New Roman" w:hAnsi="GHEA Grapalat" w:cs="Times New Roman"/>
          <w:sz w:val="20"/>
          <w:szCs w:val="20"/>
          <w:lang w:val="ru-RU" w:eastAsia="ru-RU"/>
        </w:rPr>
        <w:t xml:space="preserve"> муниципалитет</w:t>
      </w:r>
    </w:p>
    <w:p w:rsidR="003A0A64" w:rsidRPr="00E740F9" w:rsidRDefault="00E740F9" w:rsidP="005D27B0">
      <w:pPr>
        <w:spacing w:after="240" w:line="300" w:lineRule="atLeast"/>
        <w:ind w:firstLine="709"/>
      </w:pPr>
      <w:r w:rsidRPr="00341C12">
        <w:rPr>
          <w:rFonts w:ascii="Calibri" w:eastAsia="Times New Roman" w:hAnsi="Calibri" w:cs="Calibri"/>
          <w:szCs w:val="24"/>
          <w:lang w:val="ru-RU" w:eastAsia="ru-RU"/>
        </w:rPr>
        <w:t> </w:t>
      </w:r>
    </w:p>
    <w:sectPr w:rsidR="003A0A64" w:rsidRPr="00E740F9" w:rsidSect="005D27B0">
      <w:pgSz w:w="12240" w:h="15840"/>
      <w:pgMar w:top="540" w:right="108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CD2"/>
    <w:rsid w:val="000A2E12"/>
    <w:rsid w:val="001D40C1"/>
    <w:rsid w:val="002B0CD2"/>
    <w:rsid w:val="00341C12"/>
    <w:rsid w:val="003A0A64"/>
    <w:rsid w:val="003C5C31"/>
    <w:rsid w:val="004B351E"/>
    <w:rsid w:val="004C2316"/>
    <w:rsid w:val="004C3388"/>
    <w:rsid w:val="005D27B0"/>
    <w:rsid w:val="00642149"/>
    <w:rsid w:val="00697853"/>
    <w:rsid w:val="0072780E"/>
    <w:rsid w:val="00805990"/>
    <w:rsid w:val="00811046"/>
    <w:rsid w:val="00833DFC"/>
    <w:rsid w:val="00A03BEB"/>
    <w:rsid w:val="00A16FEB"/>
    <w:rsid w:val="00AC5386"/>
    <w:rsid w:val="00BC0879"/>
    <w:rsid w:val="00C5040A"/>
    <w:rsid w:val="00D40773"/>
    <w:rsid w:val="00D5236C"/>
    <w:rsid w:val="00E74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B3B2A9-FB3A-401E-9C5F-FA0A89890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69785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9785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3">
    <w:name w:val="Body Text Indent"/>
    <w:basedOn w:val="a"/>
    <w:link w:val="a4"/>
    <w:uiPriority w:val="99"/>
    <w:semiHidden/>
    <w:unhideWhenUsed/>
    <w:rsid w:val="004C3388"/>
    <w:pPr>
      <w:spacing w:after="120"/>
      <w:ind w:left="360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4C3388"/>
  </w:style>
  <w:style w:type="paragraph" w:styleId="a5">
    <w:name w:val="Balloon Text"/>
    <w:basedOn w:val="a"/>
    <w:link w:val="a6"/>
    <w:uiPriority w:val="99"/>
    <w:unhideWhenUsed/>
    <w:rsid w:val="00341C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rsid w:val="00341C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41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97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25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80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09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Roza Asatryan</dc:creator>
  <cp:keywords/>
  <dc:description/>
  <cp:lastModifiedBy>User</cp:lastModifiedBy>
  <cp:revision>55</cp:revision>
  <cp:lastPrinted>2019-12-12T07:46:00Z</cp:lastPrinted>
  <dcterms:created xsi:type="dcterms:W3CDTF">2019-11-27T06:57:00Z</dcterms:created>
  <dcterms:modified xsi:type="dcterms:W3CDTF">2020-04-27T11:20:00Z</dcterms:modified>
</cp:coreProperties>
</file>